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E36" w:rsidRDefault="009D5A5C" w:rsidP="009D5A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D5A5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униципальное казённое общеобразовательное учреждение</w:t>
      </w:r>
      <w:r w:rsidRPr="009D5A5C">
        <w:rPr>
          <w:rFonts w:ascii="Times New Roman" w:hAnsi="Times New Roman" w:cs="Times New Roman"/>
          <w:sz w:val="28"/>
          <w:szCs w:val="28"/>
        </w:rPr>
        <w:t xml:space="preserve"> «Преображенская </w:t>
      </w:r>
      <w:r>
        <w:rPr>
          <w:rFonts w:ascii="Times New Roman" w:hAnsi="Times New Roman" w:cs="Times New Roman"/>
          <w:sz w:val="28"/>
          <w:szCs w:val="28"/>
        </w:rPr>
        <w:t>средняя школа</w:t>
      </w:r>
      <w:r w:rsidRPr="009D5A5C">
        <w:rPr>
          <w:rFonts w:ascii="Times New Roman" w:hAnsi="Times New Roman" w:cs="Times New Roman"/>
          <w:sz w:val="28"/>
          <w:szCs w:val="28"/>
        </w:rPr>
        <w:t>»</w:t>
      </w:r>
    </w:p>
    <w:p w:rsidR="009D5A5C" w:rsidRDefault="009D5A5C" w:rsidP="009D5A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5A5C" w:rsidRDefault="009D5A5C" w:rsidP="009D5A5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D5A5C" w:rsidRDefault="009D5A5C" w:rsidP="009D5A5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D5A5C" w:rsidRDefault="009D5A5C" w:rsidP="009D5A5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D5A5C" w:rsidRDefault="009D5A5C" w:rsidP="009D5A5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D5A5C" w:rsidRDefault="009D5A5C" w:rsidP="009D5A5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D5A5C" w:rsidRDefault="009D5A5C" w:rsidP="009D5A5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D5A5C" w:rsidRPr="009D5A5C" w:rsidRDefault="009D5A5C" w:rsidP="009D5A5C">
      <w:pPr>
        <w:jc w:val="center"/>
        <w:rPr>
          <w:rFonts w:ascii="Times New Roman" w:hAnsi="Times New Roman" w:cs="Times New Roman"/>
          <w:sz w:val="40"/>
          <w:szCs w:val="40"/>
        </w:rPr>
      </w:pPr>
      <w:r w:rsidRPr="009D5A5C">
        <w:rPr>
          <w:rFonts w:ascii="Times New Roman" w:hAnsi="Times New Roman" w:cs="Times New Roman"/>
          <w:sz w:val="40"/>
          <w:szCs w:val="40"/>
        </w:rPr>
        <w:t>Притча как средство духовно-нравственного ориентира в воспитании современного школьника</w:t>
      </w:r>
    </w:p>
    <w:p w:rsidR="009D5A5C" w:rsidRDefault="00651AC2" w:rsidP="009D5A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в</w:t>
      </w:r>
      <w:r w:rsidR="009D5A5C">
        <w:rPr>
          <w:rFonts w:ascii="Times New Roman" w:hAnsi="Times New Roman" w:cs="Times New Roman"/>
          <w:sz w:val="28"/>
          <w:szCs w:val="28"/>
        </w:rPr>
        <w:t xml:space="preserve">ыполнила: </w:t>
      </w:r>
    </w:p>
    <w:p w:rsidR="009D5A5C" w:rsidRDefault="009D5A5C" w:rsidP="009D5A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Кравцова Ольга Ивановна</w:t>
      </w:r>
      <w:r w:rsidR="00651AC2">
        <w:rPr>
          <w:rFonts w:ascii="Times New Roman" w:hAnsi="Times New Roman" w:cs="Times New Roman"/>
          <w:sz w:val="28"/>
          <w:szCs w:val="28"/>
        </w:rPr>
        <w:t>,</w:t>
      </w:r>
    </w:p>
    <w:p w:rsidR="00450F0D" w:rsidRDefault="009D5A5C" w:rsidP="009D5A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русского языка </w:t>
      </w:r>
    </w:p>
    <w:p w:rsidR="009D5A5C" w:rsidRDefault="009D5A5C" w:rsidP="009D5A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литературы</w:t>
      </w:r>
    </w:p>
    <w:p w:rsidR="009D5A5C" w:rsidRDefault="009D5A5C" w:rsidP="009D5A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5A5C" w:rsidRDefault="009D5A5C" w:rsidP="009D5A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5A5C" w:rsidRDefault="009D5A5C" w:rsidP="009D5A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5A5C" w:rsidRDefault="009D5A5C" w:rsidP="009D5A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5A5C" w:rsidRDefault="009D5A5C" w:rsidP="009D5A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5A5C" w:rsidRDefault="009D5A5C" w:rsidP="009D5A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5A5C" w:rsidRDefault="009D5A5C" w:rsidP="009D5A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5A5C" w:rsidRDefault="009D5A5C" w:rsidP="009D5A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5A5C" w:rsidRDefault="009D5A5C" w:rsidP="009D5A5C">
      <w:pPr>
        <w:rPr>
          <w:rFonts w:ascii="Times New Roman" w:hAnsi="Times New Roman" w:cs="Times New Roman"/>
          <w:sz w:val="28"/>
          <w:szCs w:val="28"/>
        </w:rPr>
      </w:pPr>
    </w:p>
    <w:p w:rsidR="00450F0D" w:rsidRDefault="00450F0D" w:rsidP="009D5A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5A5C" w:rsidRDefault="009D5A5C" w:rsidP="009D5A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Преображенская</w:t>
      </w:r>
    </w:p>
    <w:p w:rsidR="00450F0D" w:rsidRDefault="009D5A5C" w:rsidP="00450F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2023год</w:t>
      </w:r>
    </w:p>
    <w:p w:rsidR="009D5A5C" w:rsidRPr="00450F0D" w:rsidRDefault="009D5A5C" w:rsidP="00450F0D">
      <w:pPr>
        <w:jc w:val="center"/>
        <w:rPr>
          <w:rFonts w:ascii="Times New Roman" w:hAnsi="Times New Roman" w:cs="Times New Roman"/>
          <w:sz w:val="28"/>
          <w:szCs w:val="28"/>
        </w:rPr>
      </w:pPr>
      <w:r w:rsidRPr="00450F0D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9D5A5C" w:rsidRDefault="009D5A5C" w:rsidP="001354C9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54C9">
        <w:rPr>
          <w:rFonts w:ascii="Times New Roman" w:hAnsi="Times New Roman" w:cs="Times New Roman"/>
          <w:sz w:val="28"/>
          <w:szCs w:val="28"/>
        </w:rPr>
        <w:t>Введение</w:t>
      </w:r>
      <w:r w:rsidR="001354C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71A1C" w:rsidRDefault="009D6A3E" w:rsidP="00A71A1C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1A1C">
        <w:rPr>
          <w:rFonts w:ascii="Times New Roman" w:hAnsi="Times New Roman" w:cs="Times New Roman"/>
          <w:sz w:val="28"/>
          <w:szCs w:val="28"/>
        </w:rPr>
        <w:t>выбор правильного ориентира</w:t>
      </w:r>
    </w:p>
    <w:p w:rsidR="00A71A1C" w:rsidRDefault="00A71A1C" w:rsidP="00A71A1C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D5A5C" w:rsidRPr="00A71A1C" w:rsidRDefault="00A71A1C" w:rsidP="00A71A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71A1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D5A5C" w:rsidRPr="00A71A1C">
        <w:rPr>
          <w:rFonts w:ascii="Times New Roman" w:hAnsi="Times New Roman" w:cs="Times New Roman"/>
          <w:sz w:val="28"/>
          <w:szCs w:val="28"/>
        </w:rPr>
        <w:t>Основная часть</w:t>
      </w:r>
      <w:r w:rsidR="001354C9" w:rsidRPr="00A71A1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354C9" w:rsidRDefault="001354C9" w:rsidP="001354C9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1A1C">
        <w:rPr>
          <w:rFonts w:ascii="Times New Roman" w:hAnsi="Times New Roman" w:cs="Times New Roman"/>
          <w:sz w:val="28"/>
          <w:szCs w:val="28"/>
        </w:rPr>
        <w:t>ценность притчи</w:t>
      </w:r>
    </w:p>
    <w:p w:rsidR="009D6A3E" w:rsidRDefault="009D6A3E" w:rsidP="009D6A3E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притча на уроках русского языка и родной литературы</w:t>
      </w:r>
    </w:p>
    <w:p w:rsidR="009D6A3E" w:rsidRPr="009D6A3E" w:rsidRDefault="009D6A3E" w:rsidP="009D6A3E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притча – жанр, созвучный времени (краткость, чёткость, лаконичность - </w:t>
      </w:r>
      <w:r w:rsidRPr="009D6A3E">
        <w:rPr>
          <w:rFonts w:ascii="Times New Roman" w:hAnsi="Times New Roman" w:cs="Times New Roman"/>
          <w:sz w:val="28"/>
          <w:szCs w:val="28"/>
        </w:rPr>
        <w:t>жанровые признаки  притчи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D6A3E" w:rsidRPr="009D6A3E" w:rsidRDefault="009D6A3E" w:rsidP="009D6A3E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«ограждение от пустоты души»</w:t>
      </w:r>
    </w:p>
    <w:p w:rsidR="009D5A5C" w:rsidRPr="00A71A1C" w:rsidRDefault="00A71A1C" w:rsidP="00A71A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71A1C">
        <w:rPr>
          <w:rFonts w:ascii="Times New Roman" w:hAnsi="Times New Roman" w:cs="Times New Roman"/>
          <w:sz w:val="28"/>
          <w:szCs w:val="28"/>
        </w:rPr>
        <w:t xml:space="preserve">3. </w:t>
      </w:r>
      <w:r w:rsidR="009D5A5C" w:rsidRPr="00A71A1C">
        <w:rPr>
          <w:rFonts w:ascii="Times New Roman" w:hAnsi="Times New Roman" w:cs="Times New Roman"/>
          <w:sz w:val="28"/>
          <w:szCs w:val="28"/>
        </w:rPr>
        <w:t>Заключение</w:t>
      </w:r>
      <w:r w:rsidR="001354C9" w:rsidRPr="00A71A1C">
        <w:rPr>
          <w:rFonts w:ascii="Times New Roman" w:hAnsi="Times New Roman" w:cs="Times New Roman"/>
          <w:sz w:val="28"/>
          <w:szCs w:val="28"/>
        </w:rPr>
        <w:t>:</w:t>
      </w:r>
    </w:p>
    <w:p w:rsidR="009D5A5C" w:rsidRDefault="00A10099" w:rsidP="001354C9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D6A3E" w:rsidRPr="001354C9">
        <w:rPr>
          <w:rFonts w:ascii="Times New Roman" w:hAnsi="Times New Roman" w:cs="Times New Roman"/>
          <w:sz w:val="28"/>
          <w:szCs w:val="28"/>
        </w:rPr>
        <w:t xml:space="preserve"> </w:t>
      </w:r>
      <w:r w:rsidR="009D6A3E">
        <w:rPr>
          <w:rFonts w:ascii="Times New Roman" w:hAnsi="Times New Roman" w:cs="Times New Roman"/>
          <w:sz w:val="28"/>
          <w:szCs w:val="28"/>
        </w:rPr>
        <w:t>притчи – это семена…</w:t>
      </w:r>
    </w:p>
    <w:p w:rsidR="009D6A3E" w:rsidRPr="001354C9" w:rsidRDefault="009D6A3E" w:rsidP="001354C9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--притчи вдохновляют</w:t>
      </w:r>
    </w:p>
    <w:p w:rsidR="009D5A5C" w:rsidRDefault="009D5A5C" w:rsidP="001354C9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Default="009D5A5C" w:rsidP="009D5A5C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0F0D" w:rsidRDefault="00450F0D" w:rsidP="00651AC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A5C" w:rsidRPr="00450F0D" w:rsidRDefault="009D5A5C" w:rsidP="00450F0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F0D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2C43D8" w:rsidRDefault="00651AC2" w:rsidP="00651A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0F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1652">
        <w:rPr>
          <w:rFonts w:ascii="Times New Roman" w:hAnsi="Times New Roman" w:cs="Times New Roman"/>
          <w:sz w:val="28"/>
          <w:szCs w:val="28"/>
        </w:rPr>
        <w:t xml:space="preserve"> </w:t>
      </w:r>
      <w:r w:rsidR="002C43D8">
        <w:rPr>
          <w:rFonts w:ascii="Times New Roman" w:hAnsi="Times New Roman" w:cs="Times New Roman"/>
          <w:sz w:val="28"/>
          <w:szCs w:val="28"/>
        </w:rPr>
        <w:t xml:space="preserve">Слайд 2 </w:t>
      </w:r>
    </w:p>
    <w:p w:rsidR="00651AC2" w:rsidRPr="005A1652" w:rsidRDefault="00651AC2" w:rsidP="00651A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Я была приятно удивлена, когда он пожелал выйти к доске и написать ответ на вопрос: «Может ли родительская любовь принести вред ребёнку?»</w:t>
      </w:r>
    </w:p>
    <w:p w:rsidR="00651AC2" w:rsidRPr="005A1652" w:rsidRDefault="00651AC2" w:rsidP="00651A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 xml:space="preserve">  Это был тот самый симпатичный мальчик низенького роста, со стильной стрижкой, в модной одежде и всегда  новой обуви, внешне доброжелательный и никогда не работающий на уроке. Каждый учитель, преподающий в моём </w:t>
      </w:r>
      <w:r w:rsidR="00450F0D" w:rsidRPr="005A1652">
        <w:rPr>
          <w:rFonts w:ascii="Times New Roman" w:hAnsi="Times New Roman" w:cs="Times New Roman"/>
          <w:sz w:val="28"/>
          <w:szCs w:val="28"/>
        </w:rPr>
        <w:t xml:space="preserve">8 </w:t>
      </w:r>
      <w:r w:rsidRPr="005A1652">
        <w:rPr>
          <w:rFonts w:ascii="Times New Roman" w:hAnsi="Times New Roman" w:cs="Times New Roman"/>
          <w:sz w:val="28"/>
          <w:szCs w:val="28"/>
        </w:rPr>
        <w:t>классе, может легко понять, о ком я говорю: в вопросах учёбы совершенно не идущий на контакт ребёнок.</w:t>
      </w:r>
    </w:p>
    <w:p w:rsidR="00651AC2" w:rsidRPr="005A1652" w:rsidRDefault="00651AC2" w:rsidP="00651A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 xml:space="preserve">  И вот он у доски выводит ответ…</w:t>
      </w:r>
    </w:p>
    <w:p w:rsidR="00651AC2" w:rsidRPr="005A1652" w:rsidRDefault="00651AC2" w:rsidP="00651A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 xml:space="preserve">   Для меня это успех! Всё получилось! </w:t>
      </w:r>
    </w:p>
    <w:p w:rsidR="00651AC2" w:rsidRPr="005A1652" w:rsidRDefault="00651AC2" w:rsidP="00651AC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 xml:space="preserve">  Конечно, далеко не сразу. Зато теперь ко мне пришла полная уверенность: я всё правильно делаю и нужно продолжать.</w:t>
      </w:r>
      <w:r w:rsidR="00A71A1C" w:rsidRPr="005A165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80164" w:rsidRPr="005A1652" w:rsidRDefault="00663372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Нашим</w:t>
      </w:r>
      <w:r w:rsidR="00F80164" w:rsidRPr="005A1652">
        <w:rPr>
          <w:rFonts w:ascii="Times New Roman" w:hAnsi="Times New Roman" w:cs="Times New Roman"/>
          <w:sz w:val="28"/>
          <w:szCs w:val="28"/>
        </w:rPr>
        <w:t xml:space="preserve"> </w:t>
      </w:r>
      <w:r w:rsidR="00856012" w:rsidRPr="005A1652">
        <w:rPr>
          <w:rFonts w:ascii="Times New Roman" w:hAnsi="Times New Roman" w:cs="Times New Roman"/>
          <w:sz w:val="28"/>
          <w:szCs w:val="28"/>
        </w:rPr>
        <w:t xml:space="preserve">детям </w:t>
      </w:r>
      <w:r w:rsidR="00F80164" w:rsidRPr="005A1652">
        <w:rPr>
          <w:rFonts w:ascii="Times New Roman" w:hAnsi="Times New Roman" w:cs="Times New Roman"/>
          <w:sz w:val="28"/>
          <w:szCs w:val="28"/>
        </w:rPr>
        <w:t>нужна помощь</w:t>
      </w:r>
      <w:r w:rsidRPr="005A1652">
        <w:rPr>
          <w:rFonts w:ascii="Times New Roman" w:hAnsi="Times New Roman" w:cs="Times New Roman"/>
          <w:sz w:val="28"/>
          <w:szCs w:val="28"/>
        </w:rPr>
        <w:t>.</w:t>
      </w:r>
      <w:r w:rsidR="00F80164" w:rsidRPr="005A1652">
        <w:rPr>
          <w:rFonts w:ascii="Times New Roman" w:hAnsi="Times New Roman" w:cs="Times New Roman"/>
          <w:sz w:val="28"/>
          <w:szCs w:val="28"/>
        </w:rPr>
        <w:t xml:space="preserve"> </w:t>
      </w:r>
      <w:r w:rsidRPr="005A1652">
        <w:rPr>
          <w:rFonts w:ascii="Times New Roman" w:hAnsi="Times New Roman" w:cs="Times New Roman"/>
          <w:sz w:val="28"/>
          <w:szCs w:val="28"/>
        </w:rPr>
        <w:t>Но как</w:t>
      </w:r>
      <w:r w:rsidR="00F80164" w:rsidRPr="005A1652">
        <w:rPr>
          <w:rFonts w:ascii="Times New Roman" w:hAnsi="Times New Roman" w:cs="Times New Roman"/>
          <w:sz w:val="28"/>
          <w:szCs w:val="28"/>
        </w:rPr>
        <w:t xml:space="preserve"> помочь? Вариантов много: разнообразные методы и приёмы, современные электронные ресурсы, чтение книг…</w:t>
      </w:r>
    </w:p>
    <w:p w:rsidR="009D6A3E" w:rsidRPr="005A1652" w:rsidRDefault="00F80164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 xml:space="preserve">   Я предлагаю </w:t>
      </w:r>
      <w:r w:rsidR="00875860" w:rsidRPr="005A1652">
        <w:rPr>
          <w:rFonts w:ascii="Times New Roman" w:hAnsi="Times New Roman" w:cs="Times New Roman"/>
          <w:sz w:val="28"/>
          <w:szCs w:val="28"/>
        </w:rPr>
        <w:t>притчи</w:t>
      </w:r>
      <w:r w:rsidR="00663372" w:rsidRPr="005A1652">
        <w:rPr>
          <w:rFonts w:ascii="Times New Roman" w:hAnsi="Times New Roman" w:cs="Times New Roman"/>
          <w:sz w:val="28"/>
          <w:szCs w:val="28"/>
        </w:rPr>
        <w:t>.</w:t>
      </w:r>
      <w:r w:rsidR="00875860" w:rsidRPr="005A1652">
        <w:rPr>
          <w:rFonts w:ascii="Times New Roman" w:hAnsi="Times New Roman" w:cs="Times New Roman"/>
          <w:sz w:val="28"/>
          <w:szCs w:val="28"/>
        </w:rPr>
        <w:t xml:space="preserve"> </w:t>
      </w:r>
      <w:r w:rsidR="00663372" w:rsidRPr="005A1652">
        <w:rPr>
          <w:rFonts w:ascii="Times New Roman" w:hAnsi="Times New Roman" w:cs="Times New Roman"/>
          <w:sz w:val="28"/>
          <w:szCs w:val="28"/>
        </w:rPr>
        <w:t>Древние, пришедшие из глубины веков</w:t>
      </w:r>
      <w:r w:rsidR="00940D38">
        <w:rPr>
          <w:rFonts w:ascii="Times New Roman" w:hAnsi="Times New Roman" w:cs="Times New Roman"/>
          <w:sz w:val="28"/>
          <w:szCs w:val="28"/>
        </w:rPr>
        <w:t>,</w:t>
      </w:r>
      <w:r w:rsidR="00663372" w:rsidRPr="005A1652">
        <w:rPr>
          <w:rFonts w:ascii="Times New Roman" w:hAnsi="Times New Roman" w:cs="Times New Roman"/>
          <w:sz w:val="28"/>
          <w:szCs w:val="28"/>
        </w:rPr>
        <w:t xml:space="preserve"> и современные.</w:t>
      </w:r>
      <w:r w:rsidR="009E5706" w:rsidRPr="005A165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D6A3E" w:rsidRPr="005A1652" w:rsidRDefault="009D6A3E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D6A3E" w:rsidRDefault="009D6A3E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D6A3E" w:rsidRDefault="009D6A3E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D6A3E" w:rsidRDefault="009D6A3E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50F0D" w:rsidRDefault="009D6A3E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9E5706" w:rsidRPr="009E57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0F0D" w:rsidRDefault="00450F0D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50F0D" w:rsidRDefault="00450F0D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50F0D" w:rsidRDefault="00450F0D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50F0D" w:rsidRDefault="00450F0D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63372" w:rsidRDefault="00450F0D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663372" w:rsidRDefault="00663372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63372" w:rsidRDefault="00663372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63372" w:rsidRDefault="00663372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63372" w:rsidRDefault="00663372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C43D8" w:rsidRDefault="002C43D8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24C18" w:rsidRPr="002C43D8" w:rsidRDefault="002C43D8" w:rsidP="002C43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</w:t>
      </w:r>
      <w:r w:rsidR="005A1652">
        <w:rPr>
          <w:rFonts w:ascii="Times New Roman" w:hAnsi="Times New Roman" w:cs="Times New Roman"/>
          <w:sz w:val="28"/>
          <w:szCs w:val="28"/>
        </w:rPr>
        <w:t xml:space="preserve"> </w:t>
      </w:r>
      <w:r w:rsidR="009E5706" w:rsidRPr="009E5706">
        <w:rPr>
          <w:rFonts w:ascii="Times New Roman" w:hAnsi="Times New Roman" w:cs="Times New Roman"/>
          <w:sz w:val="28"/>
          <w:szCs w:val="28"/>
        </w:rPr>
        <w:t xml:space="preserve">Основная часть </w:t>
      </w:r>
      <w:r w:rsidR="00424C18">
        <w:rPr>
          <w:b/>
          <w:bCs/>
          <w:color w:val="000000"/>
          <w:sz w:val="28"/>
          <w:szCs w:val="28"/>
        </w:rPr>
        <w:t xml:space="preserve">                                                    </w:t>
      </w:r>
      <w:r w:rsidRPr="002C43D8">
        <w:rPr>
          <w:bCs/>
          <w:color w:val="000000"/>
          <w:sz w:val="28"/>
          <w:szCs w:val="28"/>
        </w:rPr>
        <w:t>Слайд 3</w:t>
      </w:r>
      <w:r w:rsidR="00424C18">
        <w:rPr>
          <w:b/>
          <w:bCs/>
          <w:color w:val="000000"/>
          <w:sz w:val="28"/>
          <w:szCs w:val="28"/>
        </w:rPr>
        <w:t xml:space="preserve">   </w:t>
      </w:r>
      <w:r>
        <w:rPr>
          <w:b/>
          <w:bCs/>
          <w:color w:val="000000"/>
          <w:sz w:val="28"/>
          <w:szCs w:val="28"/>
        </w:rPr>
        <w:t xml:space="preserve">                                           </w:t>
      </w:r>
      <w:r w:rsidR="00424C18" w:rsidRPr="005A1652">
        <w:rPr>
          <w:bCs/>
          <w:color w:val="000000"/>
          <w:sz w:val="28"/>
          <w:szCs w:val="28"/>
        </w:rPr>
        <w:t>Два волка.</w:t>
      </w:r>
    </w:p>
    <w:p w:rsidR="00424C18" w:rsidRPr="00424C18" w:rsidRDefault="00424C18" w:rsidP="00424C18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24C18">
        <w:rPr>
          <w:color w:val="000000"/>
          <w:sz w:val="28"/>
          <w:szCs w:val="28"/>
        </w:rPr>
        <w:t xml:space="preserve">    Когда-то давно старик открыл своему внуку одну жизненную истину:</w:t>
      </w:r>
      <w:r w:rsidRPr="00424C18">
        <w:rPr>
          <w:color w:val="000000"/>
          <w:sz w:val="28"/>
          <w:szCs w:val="28"/>
        </w:rPr>
        <w:br/>
        <w:t xml:space="preserve">— В каждом человеке идёт борьба, очень похожая на борьбу двух волков. Один волк представляет зло: зависть, ревность, сожаление, эгоизм, амбиции, ложь. </w:t>
      </w:r>
    </w:p>
    <w:p w:rsidR="00875860" w:rsidRPr="00424C18" w:rsidRDefault="00424C18" w:rsidP="00424C18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24C18">
        <w:rPr>
          <w:color w:val="000000"/>
          <w:sz w:val="28"/>
          <w:szCs w:val="28"/>
        </w:rPr>
        <w:t xml:space="preserve">   Другой волк представляет добро: мир, любовь, надежду, истину, доброту и верность.</w:t>
      </w:r>
      <w:r w:rsidRPr="00424C18">
        <w:rPr>
          <w:color w:val="000000"/>
          <w:sz w:val="28"/>
          <w:szCs w:val="28"/>
        </w:rPr>
        <w:br/>
        <w:t>Внук, тронутый до глубины души словами деда, задумался, а потом спросил:</w:t>
      </w:r>
      <w:r w:rsidRPr="00424C18">
        <w:rPr>
          <w:color w:val="000000"/>
          <w:sz w:val="28"/>
          <w:szCs w:val="28"/>
        </w:rPr>
        <w:br/>
        <w:t>— А какой волк в конце побеждает?</w:t>
      </w:r>
      <w:r w:rsidRPr="00424C18">
        <w:rPr>
          <w:color w:val="000000"/>
          <w:sz w:val="28"/>
          <w:szCs w:val="28"/>
        </w:rPr>
        <w:br/>
        <w:t>Старик улыбнулся и ответил:</w:t>
      </w:r>
      <w:r w:rsidRPr="00424C18">
        <w:rPr>
          <w:color w:val="000000"/>
          <w:sz w:val="28"/>
          <w:szCs w:val="28"/>
        </w:rPr>
        <w:br/>
        <w:t>— Всегда побеждает тот волк, которого ты кормишь.</w:t>
      </w:r>
    </w:p>
    <w:p w:rsidR="002C43D8" w:rsidRDefault="002C43D8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4</w:t>
      </w:r>
      <w:r w:rsidR="004057BE">
        <w:rPr>
          <w:rFonts w:ascii="Times New Roman" w:hAnsi="Times New Roman" w:cs="Times New Roman"/>
          <w:sz w:val="28"/>
          <w:szCs w:val="28"/>
        </w:rPr>
        <w:t>-5</w:t>
      </w:r>
    </w:p>
    <w:p w:rsidR="00875860" w:rsidRDefault="00424C18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860" w:rsidRPr="009D6A3E">
        <w:rPr>
          <w:rFonts w:ascii="Times New Roman" w:hAnsi="Times New Roman" w:cs="Times New Roman"/>
          <w:sz w:val="28"/>
          <w:szCs w:val="28"/>
        </w:rPr>
        <w:t xml:space="preserve">Обычно после знакомства с содержанием дети берут небольшую паузу, обдумывая и подбирая нужные, точные слова. </w:t>
      </w:r>
      <w:r w:rsidR="00663372">
        <w:rPr>
          <w:rFonts w:ascii="Times New Roman" w:hAnsi="Times New Roman" w:cs="Times New Roman"/>
          <w:sz w:val="28"/>
          <w:szCs w:val="28"/>
        </w:rPr>
        <w:t>А затем следует разнообразная работа.</w:t>
      </w:r>
    </w:p>
    <w:p w:rsidR="002C43D8" w:rsidRPr="009D6A3E" w:rsidRDefault="00F61E50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4057BE">
        <w:rPr>
          <w:rFonts w:ascii="Times New Roman" w:hAnsi="Times New Roman" w:cs="Times New Roman"/>
          <w:sz w:val="28"/>
          <w:szCs w:val="28"/>
        </w:rPr>
        <w:t>6-</w:t>
      </w:r>
      <w:r>
        <w:rPr>
          <w:rFonts w:ascii="Times New Roman" w:hAnsi="Times New Roman" w:cs="Times New Roman"/>
          <w:sz w:val="28"/>
          <w:szCs w:val="28"/>
        </w:rPr>
        <w:t>7</w:t>
      </w:r>
      <w:r w:rsidR="002C43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1395" w:rsidRPr="005A1652" w:rsidRDefault="00875860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0F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F80164" w:rsidRPr="005A1652">
        <w:rPr>
          <w:rFonts w:ascii="Times New Roman" w:hAnsi="Times New Roman" w:cs="Times New Roman"/>
          <w:sz w:val="28"/>
          <w:szCs w:val="28"/>
        </w:rPr>
        <w:t xml:space="preserve"> </w:t>
      </w:r>
      <w:r w:rsidR="007D1395" w:rsidRPr="005A1652">
        <w:rPr>
          <w:rFonts w:ascii="Times New Roman" w:hAnsi="Times New Roman" w:cs="Times New Roman"/>
          <w:sz w:val="28"/>
          <w:szCs w:val="28"/>
        </w:rPr>
        <w:t>Почему я выбрала притчи?</w:t>
      </w:r>
    </w:p>
    <w:p w:rsidR="00A71A1C" w:rsidRPr="005A1652" w:rsidRDefault="00A71A1C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 xml:space="preserve">   К этому жанру я обратилась при подготовке к районному конкурсу «Учитель года-2010». И с тех пор не расстаюсь…</w:t>
      </w:r>
    </w:p>
    <w:p w:rsidR="00F61E50" w:rsidRDefault="009D5A5C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 xml:space="preserve"> </w:t>
      </w:r>
      <w:r w:rsidR="00F61E50">
        <w:rPr>
          <w:rFonts w:ascii="Times New Roman" w:hAnsi="Times New Roman" w:cs="Times New Roman"/>
          <w:sz w:val="28"/>
          <w:szCs w:val="28"/>
        </w:rPr>
        <w:t xml:space="preserve">Ценность </w:t>
      </w:r>
      <w:r w:rsidRPr="005A1652">
        <w:rPr>
          <w:rFonts w:ascii="Times New Roman" w:hAnsi="Times New Roman" w:cs="Times New Roman"/>
          <w:sz w:val="28"/>
          <w:szCs w:val="28"/>
        </w:rPr>
        <w:t xml:space="preserve"> притчи </w:t>
      </w:r>
      <w:r w:rsidR="00F61E50">
        <w:rPr>
          <w:rFonts w:ascii="Times New Roman" w:hAnsi="Times New Roman" w:cs="Times New Roman"/>
          <w:sz w:val="28"/>
          <w:szCs w:val="28"/>
        </w:rPr>
        <w:t>- в ее лаконичности и краткости.</w:t>
      </w:r>
    </w:p>
    <w:p w:rsidR="007D1395" w:rsidRPr="005A1652" w:rsidRDefault="007D1395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 xml:space="preserve">  Небольшой объём текста </w:t>
      </w:r>
      <w:r w:rsidR="00F61E50">
        <w:rPr>
          <w:rFonts w:ascii="Times New Roman" w:hAnsi="Times New Roman" w:cs="Times New Roman"/>
          <w:sz w:val="28"/>
          <w:szCs w:val="28"/>
        </w:rPr>
        <w:t xml:space="preserve">- </w:t>
      </w:r>
      <w:r w:rsidRPr="005A1652">
        <w:rPr>
          <w:rFonts w:ascii="Times New Roman" w:hAnsi="Times New Roman" w:cs="Times New Roman"/>
          <w:sz w:val="28"/>
          <w:szCs w:val="28"/>
        </w:rPr>
        <w:t xml:space="preserve">на любом этапе </w:t>
      </w:r>
      <w:r w:rsidR="00450F0D" w:rsidRPr="005A1652">
        <w:rPr>
          <w:rFonts w:ascii="Times New Roman" w:hAnsi="Times New Roman" w:cs="Times New Roman"/>
          <w:sz w:val="28"/>
          <w:szCs w:val="28"/>
        </w:rPr>
        <w:t>обычного</w:t>
      </w:r>
      <w:r w:rsidR="00856012" w:rsidRPr="005A1652">
        <w:rPr>
          <w:rFonts w:ascii="Times New Roman" w:hAnsi="Times New Roman" w:cs="Times New Roman"/>
          <w:sz w:val="28"/>
          <w:szCs w:val="28"/>
        </w:rPr>
        <w:t xml:space="preserve"> </w:t>
      </w:r>
      <w:r w:rsidRPr="005A1652">
        <w:rPr>
          <w:rFonts w:ascii="Times New Roman" w:hAnsi="Times New Roman" w:cs="Times New Roman"/>
          <w:sz w:val="28"/>
          <w:szCs w:val="28"/>
        </w:rPr>
        <w:t>урока, всё зависит от учителя, который постарается правильно</w:t>
      </w:r>
      <w:r w:rsidR="00450F0D" w:rsidRPr="005A1652">
        <w:rPr>
          <w:rFonts w:ascii="Times New Roman" w:hAnsi="Times New Roman" w:cs="Times New Roman"/>
          <w:sz w:val="28"/>
          <w:szCs w:val="28"/>
        </w:rPr>
        <w:t xml:space="preserve"> организовать работу</w:t>
      </w:r>
      <w:r w:rsidRPr="005A1652">
        <w:rPr>
          <w:rFonts w:ascii="Times New Roman" w:hAnsi="Times New Roman" w:cs="Times New Roman"/>
          <w:sz w:val="28"/>
          <w:szCs w:val="28"/>
        </w:rPr>
        <w:t>.</w:t>
      </w:r>
    </w:p>
    <w:p w:rsidR="002C43D8" w:rsidRDefault="00450F0D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 xml:space="preserve">     </w:t>
      </w:r>
      <w:r w:rsidR="002C43D8">
        <w:rPr>
          <w:rFonts w:ascii="Times New Roman" w:hAnsi="Times New Roman" w:cs="Times New Roman"/>
          <w:sz w:val="28"/>
          <w:szCs w:val="28"/>
        </w:rPr>
        <w:t>Слайды</w:t>
      </w:r>
      <w:r w:rsidR="004057BE">
        <w:rPr>
          <w:rFonts w:ascii="Times New Roman" w:hAnsi="Times New Roman" w:cs="Times New Roman"/>
          <w:sz w:val="28"/>
          <w:szCs w:val="28"/>
        </w:rPr>
        <w:t xml:space="preserve"> </w:t>
      </w:r>
      <w:r w:rsidR="002C43D8">
        <w:rPr>
          <w:rFonts w:ascii="Times New Roman" w:hAnsi="Times New Roman" w:cs="Times New Roman"/>
          <w:sz w:val="28"/>
          <w:szCs w:val="28"/>
        </w:rPr>
        <w:t>8</w:t>
      </w:r>
    </w:p>
    <w:p w:rsidR="00663372" w:rsidRPr="005A1652" w:rsidRDefault="00450F0D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 xml:space="preserve"> </w:t>
      </w:r>
      <w:r w:rsidR="009D5A5C" w:rsidRPr="005A1652">
        <w:rPr>
          <w:rFonts w:ascii="Times New Roman" w:hAnsi="Times New Roman" w:cs="Times New Roman"/>
          <w:sz w:val="28"/>
          <w:szCs w:val="28"/>
        </w:rPr>
        <w:t>Издавна и до наших дней притчам было посвящено невероятное количество филологических исследований, но их загадка и до сих пор не раскрыта до конца. Даже поняв смысл притчи, осознаешь оставшееся ощущение тайны, чего-то невысказанного, необъяснимой прелести и красоты. Любимые притчи прохо</w:t>
      </w:r>
      <w:r w:rsidR="00663372" w:rsidRPr="005A1652">
        <w:rPr>
          <w:rFonts w:ascii="Times New Roman" w:hAnsi="Times New Roman" w:cs="Times New Roman"/>
          <w:sz w:val="28"/>
          <w:szCs w:val="28"/>
        </w:rPr>
        <w:t>дят с человеком через всю жизнь.</w:t>
      </w:r>
    </w:p>
    <w:p w:rsidR="000320EE" w:rsidRDefault="00D94B97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 xml:space="preserve">  Моя любимая притча «Окно»</w:t>
      </w:r>
    </w:p>
    <w:p w:rsidR="00450F0D" w:rsidRPr="005A1652" w:rsidRDefault="000320EE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 xml:space="preserve">Я с ней познакомилась на курсах </w:t>
      </w:r>
      <w:r w:rsidR="00A71A1C" w:rsidRPr="005A1652">
        <w:rPr>
          <w:rFonts w:ascii="Times New Roman" w:hAnsi="Times New Roman" w:cs="Times New Roman"/>
          <w:sz w:val="28"/>
          <w:szCs w:val="28"/>
        </w:rPr>
        <w:t xml:space="preserve">повышения квалификации </w:t>
      </w:r>
      <w:r w:rsidRPr="005A1652">
        <w:rPr>
          <w:rFonts w:ascii="Times New Roman" w:hAnsi="Times New Roman" w:cs="Times New Roman"/>
          <w:sz w:val="28"/>
          <w:szCs w:val="28"/>
        </w:rPr>
        <w:t>в Волгограде уже много лет назад. Конечно же, использу</w:t>
      </w:r>
      <w:r w:rsidR="00450F0D" w:rsidRPr="005A1652">
        <w:rPr>
          <w:rFonts w:ascii="Times New Roman" w:hAnsi="Times New Roman" w:cs="Times New Roman"/>
          <w:sz w:val="28"/>
          <w:szCs w:val="28"/>
        </w:rPr>
        <w:t xml:space="preserve">ю её </w:t>
      </w:r>
      <w:r w:rsidR="00663372" w:rsidRPr="005A1652">
        <w:rPr>
          <w:rFonts w:ascii="Times New Roman" w:hAnsi="Times New Roman" w:cs="Times New Roman"/>
          <w:sz w:val="28"/>
          <w:szCs w:val="28"/>
        </w:rPr>
        <w:t xml:space="preserve">по-разному </w:t>
      </w:r>
      <w:r w:rsidR="00450F0D" w:rsidRPr="005A1652">
        <w:rPr>
          <w:rFonts w:ascii="Times New Roman" w:hAnsi="Times New Roman" w:cs="Times New Roman"/>
          <w:sz w:val="28"/>
          <w:szCs w:val="28"/>
        </w:rPr>
        <w:t>в разных классах</w:t>
      </w:r>
      <w:r w:rsidR="00663372" w:rsidRPr="005A1652">
        <w:rPr>
          <w:rFonts w:ascii="Times New Roman" w:hAnsi="Times New Roman" w:cs="Times New Roman"/>
          <w:sz w:val="28"/>
          <w:szCs w:val="28"/>
        </w:rPr>
        <w:t>.</w:t>
      </w:r>
      <w:r w:rsidR="00450F0D" w:rsidRPr="005A16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A5C" w:rsidRPr="005A1652" w:rsidRDefault="00450F0D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A1652">
        <w:rPr>
          <w:rFonts w:ascii="Times New Roman" w:hAnsi="Times New Roman" w:cs="Times New Roman"/>
          <w:sz w:val="28"/>
          <w:szCs w:val="28"/>
        </w:rPr>
        <w:t xml:space="preserve"> </w:t>
      </w:r>
      <w:r w:rsidR="000320EE" w:rsidRPr="005A1652">
        <w:rPr>
          <w:rFonts w:ascii="Times New Roman" w:hAnsi="Times New Roman" w:cs="Times New Roman"/>
          <w:sz w:val="28"/>
          <w:szCs w:val="28"/>
        </w:rPr>
        <w:t xml:space="preserve">Очень помогла она мне «собрать внимание» девятиклассников на весенних консультациях </w:t>
      </w:r>
      <w:r w:rsidRPr="005A1652">
        <w:rPr>
          <w:rFonts w:ascii="Times New Roman" w:hAnsi="Times New Roman" w:cs="Times New Roman"/>
          <w:sz w:val="28"/>
          <w:szCs w:val="28"/>
        </w:rPr>
        <w:t xml:space="preserve">перед экзаменами </w:t>
      </w:r>
      <w:r w:rsidR="000320EE" w:rsidRPr="005A1652">
        <w:rPr>
          <w:rFonts w:ascii="Times New Roman" w:hAnsi="Times New Roman" w:cs="Times New Roman"/>
          <w:sz w:val="28"/>
          <w:szCs w:val="28"/>
        </w:rPr>
        <w:t xml:space="preserve">в 2022 году. </w:t>
      </w:r>
      <w:r w:rsidR="00A71A1C" w:rsidRPr="005A1652">
        <w:rPr>
          <w:rFonts w:ascii="Times New Roman" w:hAnsi="Times New Roman" w:cs="Times New Roman"/>
          <w:sz w:val="28"/>
          <w:szCs w:val="28"/>
        </w:rPr>
        <w:t xml:space="preserve"> </w:t>
      </w:r>
      <w:r w:rsidR="00D94B97" w:rsidRPr="005A1652">
        <w:rPr>
          <w:rFonts w:ascii="Times New Roman" w:hAnsi="Times New Roman" w:cs="Times New Roman"/>
          <w:sz w:val="28"/>
          <w:szCs w:val="28"/>
        </w:rPr>
        <w:t xml:space="preserve">Мы работали </w:t>
      </w:r>
      <w:r w:rsidR="00A71A1C" w:rsidRPr="005A1652">
        <w:rPr>
          <w:rFonts w:ascii="Times New Roman" w:hAnsi="Times New Roman" w:cs="Times New Roman"/>
          <w:sz w:val="28"/>
          <w:szCs w:val="28"/>
        </w:rPr>
        <w:t>над понятиями «милосердие», «сострадание», «надежда», «зависть»</w:t>
      </w:r>
      <w:r w:rsidR="00D94B97" w:rsidRPr="005A1652">
        <w:rPr>
          <w:rFonts w:ascii="Times New Roman" w:hAnsi="Times New Roman" w:cs="Times New Roman"/>
          <w:sz w:val="28"/>
          <w:szCs w:val="28"/>
        </w:rPr>
        <w:t>.</w:t>
      </w:r>
    </w:p>
    <w:p w:rsidR="000320EE" w:rsidRPr="005A1652" w:rsidRDefault="00F61E50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7D83" w:rsidRPr="005A16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Приглашаю вас посмотреть притчу</w:t>
      </w:r>
      <w:r w:rsidR="003D7D83" w:rsidRPr="005A1652">
        <w:rPr>
          <w:rFonts w:ascii="Times New Roman" w:hAnsi="Times New Roman" w:cs="Times New Roman"/>
          <w:sz w:val="28"/>
          <w:szCs w:val="28"/>
        </w:rPr>
        <w:t xml:space="preserve">, а потом я попрошу моих слушателей </w:t>
      </w:r>
      <w:r>
        <w:rPr>
          <w:rFonts w:ascii="Times New Roman" w:hAnsi="Times New Roman" w:cs="Times New Roman"/>
          <w:sz w:val="28"/>
          <w:szCs w:val="28"/>
        </w:rPr>
        <w:t>ответить на несколько вопросов.</w:t>
      </w:r>
    </w:p>
    <w:p w:rsidR="002C43D8" w:rsidRDefault="002C43D8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Слайд 9</w:t>
      </w:r>
    </w:p>
    <w:p w:rsidR="00CE294D" w:rsidRDefault="00CE294D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Просмотр притчи «Окно»</w:t>
      </w:r>
    </w:p>
    <w:p w:rsidR="002C43D8" w:rsidRDefault="002C43D8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Видео (отдельно)</w:t>
      </w:r>
    </w:p>
    <w:p w:rsidR="002C43D8" w:rsidRPr="005A1652" w:rsidRDefault="002C43D8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10</w:t>
      </w:r>
    </w:p>
    <w:p w:rsidR="003D7D83" w:rsidRPr="005A1652" w:rsidRDefault="003D7D83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:rsidR="003D7D83" w:rsidRPr="005A1652" w:rsidRDefault="003D7D83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- о чём говорится в притче?</w:t>
      </w:r>
    </w:p>
    <w:p w:rsidR="003D7D83" w:rsidRPr="005A1652" w:rsidRDefault="003D7D83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- какие добродетели вы заметили в характере героев?</w:t>
      </w:r>
    </w:p>
    <w:p w:rsidR="003D7D83" w:rsidRPr="005A1652" w:rsidRDefault="003D7D83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- какие отрицательные качества, показанные в притче, вы можете назвать?</w:t>
      </w:r>
    </w:p>
    <w:p w:rsidR="003D7D83" w:rsidRPr="005A1652" w:rsidRDefault="003D7D83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- какие выводы вы сделали для себя?</w:t>
      </w:r>
    </w:p>
    <w:p w:rsidR="003D7D83" w:rsidRPr="005A1652" w:rsidRDefault="003D7D83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- зачем мы сейчас познакомились с этой притчей?</w:t>
      </w:r>
    </w:p>
    <w:p w:rsidR="00966108" w:rsidRPr="005A1652" w:rsidRDefault="00966108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- что вы почувствовали?</w:t>
      </w:r>
    </w:p>
    <w:p w:rsidR="00966108" w:rsidRPr="005A1652" w:rsidRDefault="00966108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- о чём подумали?</w:t>
      </w:r>
    </w:p>
    <w:p w:rsidR="00966108" w:rsidRPr="005A1652" w:rsidRDefault="00966108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- что поняли?</w:t>
      </w:r>
    </w:p>
    <w:p w:rsidR="00966108" w:rsidRPr="005A1652" w:rsidRDefault="00966108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- что хотели бы изменить в притче?</w:t>
      </w:r>
    </w:p>
    <w:p w:rsidR="005A1652" w:rsidRPr="005A1652" w:rsidRDefault="005A1652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 xml:space="preserve"> </w:t>
      </w:r>
      <w:r w:rsidR="00F61E50">
        <w:rPr>
          <w:rFonts w:ascii="Times New Roman" w:hAnsi="Times New Roman" w:cs="Times New Roman"/>
          <w:sz w:val="28"/>
          <w:szCs w:val="28"/>
        </w:rPr>
        <w:t xml:space="preserve"> </w:t>
      </w:r>
      <w:r w:rsidRPr="005A1652">
        <w:rPr>
          <w:rFonts w:ascii="Times New Roman" w:hAnsi="Times New Roman" w:cs="Times New Roman"/>
          <w:sz w:val="28"/>
          <w:szCs w:val="28"/>
        </w:rPr>
        <w:t>А дальше – вы готовы написать изложение, сочинение, эссе…</w:t>
      </w:r>
    </w:p>
    <w:p w:rsidR="00966108" w:rsidRPr="005A1652" w:rsidRDefault="00F61E50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66108" w:rsidRPr="005A1652">
        <w:rPr>
          <w:rFonts w:ascii="Times New Roman" w:hAnsi="Times New Roman" w:cs="Times New Roman"/>
          <w:sz w:val="28"/>
          <w:szCs w:val="28"/>
        </w:rPr>
        <w:t xml:space="preserve"> </w:t>
      </w:r>
      <w:r w:rsidR="00856012" w:rsidRPr="005A1652">
        <w:rPr>
          <w:rFonts w:ascii="Times New Roman" w:hAnsi="Times New Roman" w:cs="Times New Roman"/>
          <w:sz w:val="28"/>
          <w:szCs w:val="28"/>
        </w:rPr>
        <w:t xml:space="preserve">Возможности использования притчи в целях воспитания практически безграничны. </w:t>
      </w:r>
    </w:p>
    <w:p w:rsidR="002C43D8" w:rsidRDefault="005A1652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 xml:space="preserve"> </w:t>
      </w:r>
      <w:r w:rsidR="002C43D8">
        <w:rPr>
          <w:rFonts w:ascii="Times New Roman" w:hAnsi="Times New Roman" w:cs="Times New Roman"/>
          <w:sz w:val="28"/>
          <w:szCs w:val="28"/>
        </w:rPr>
        <w:t>Слайд 11</w:t>
      </w:r>
    </w:p>
    <w:p w:rsidR="00856012" w:rsidRPr="005A1652" w:rsidRDefault="005A1652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 xml:space="preserve"> </w:t>
      </w:r>
      <w:r w:rsidR="00856012" w:rsidRPr="005A1652">
        <w:rPr>
          <w:rFonts w:ascii="Times New Roman" w:hAnsi="Times New Roman" w:cs="Times New Roman"/>
          <w:sz w:val="28"/>
          <w:szCs w:val="28"/>
        </w:rPr>
        <w:t>Если работать с ней на уроке русского языка в 8 классе по теме «Обо</w:t>
      </w:r>
      <w:r w:rsidR="00966108" w:rsidRPr="005A1652">
        <w:rPr>
          <w:rFonts w:ascii="Times New Roman" w:hAnsi="Times New Roman" w:cs="Times New Roman"/>
          <w:sz w:val="28"/>
          <w:szCs w:val="28"/>
        </w:rPr>
        <w:t>б</w:t>
      </w:r>
      <w:r w:rsidR="00856012" w:rsidRPr="005A1652">
        <w:rPr>
          <w:rFonts w:ascii="Times New Roman" w:hAnsi="Times New Roman" w:cs="Times New Roman"/>
          <w:sz w:val="28"/>
          <w:szCs w:val="28"/>
        </w:rPr>
        <w:t>щающее слово при однородных членах предложения», то можно после просмот</w:t>
      </w:r>
      <w:r w:rsidR="00966108" w:rsidRPr="005A1652">
        <w:rPr>
          <w:rFonts w:ascii="Times New Roman" w:hAnsi="Times New Roman" w:cs="Times New Roman"/>
          <w:sz w:val="28"/>
          <w:szCs w:val="28"/>
        </w:rPr>
        <w:t>ра притчи дать задание учащимся, например:</w:t>
      </w:r>
    </w:p>
    <w:p w:rsidR="00940D38" w:rsidRDefault="00940D38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12-13</w:t>
      </w:r>
    </w:p>
    <w:p w:rsidR="00966108" w:rsidRPr="005A1652" w:rsidRDefault="00966108" w:rsidP="009D5A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Продолжите предложение, используя содержание и смысл притчи «Окно»</w:t>
      </w:r>
      <w:r w:rsidR="00CE294D" w:rsidRPr="005A1652">
        <w:rPr>
          <w:rFonts w:ascii="Times New Roman" w:hAnsi="Times New Roman" w:cs="Times New Roman"/>
          <w:sz w:val="28"/>
          <w:szCs w:val="28"/>
        </w:rPr>
        <w:t>:</w:t>
      </w:r>
    </w:p>
    <w:p w:rsidR="00966108" w:rsidRPr="005A1652" w:rsidRDefault="00966108" w:rsidP="00966108">
      <w:pPr>
        <w:pStyle w:val="a4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В притче «Окно» изображены положительные человеческие качества: …</w:t>
      </w:r>
    </w:p>
    <w:p w:rsidR="00966108" w:rsidRPr="005A1652" w:rsidRDefault="00966108" w:rsidP="00966108">
      <w:pPr>
        <w:pStyle w:val="a4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В притче мы наблюдаем проявление человеческих пороков:…</w:t>
      </w:r>
    </w:p>
    <w:p w:rsidR="00966108" w:rsidRPr="005A1652" w:rsidRDefault="00966108" w:rsidP="00966108">
      <w:pPr>
        <w:pStyle w:val="a4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Самые лучшие свойства и качества характера: ……..- мы развиваем в себе, знакомясь с притчами.</w:t>
      </w:r>
    </w:p>
    <w:p w:rsidR="00966108" w:rsidRPr="005A1652" w:rsidRDefault="005A1652" w:rsidP="009661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 xml:space="preserve">    </w:t>
      </w:r>
      <w:r w:rsidR="00966108" w:rsidRPr="005A1652">
        <w:rPr>
          <w:rFonts w:ascii="Times New Roman" w:hAnsi="Times New Roman" w:cs="Times New Roman"/>
          <w:sz w:val="28"/>
          <w:szCs w:val="28"/>
        </w:rPr>
        <w:t xml:space="preserve">Учащиеся выполняют задание, учитель получает ответы детей и видит, что </w:t>
      </w:r>
      <w:r w:rsidR="00C00B85" w:rsidRPr="005A1652">
        <w:rPr>
          <w:rFonts w:ascii="Times New Roman" w:hAnsi="Times New Roman" w:cs="Times New Roman"/>
          <w:sz w:val="28"/>
          <w:szCs w:val="28"/>
        </w:rPr>
        <w:t xml:space="preserve">с </w:t>
      </w:r>
      <w:r w:rsidR="00966108" w:rsidRPr="005A1652">
        <w:rPr>
          <w:rFonts w:ascii="Times New Roman" w:hAnsi="Times New Roman" w:cs="Times New Roman"/>
          <w:sz w:val="28"/>
          <w:szCs w:val="28"/>
        </w:rPr>
        <w:t xml:space="preserve">человеческими ценностями </w:t>
      </w:r>
      <w:r w:rsidR="00C00B85" w:rsidRPr="005A1652">
        <w:rPr>
          <w:rFonts w:ascii="Times New Roman" w:hAnsi="Times New Roman" w:cs="Times New Roman"/>
          <w:sz w:val="28"/>
          <w:szCs w:val="28"/>
        </w:rPr>
        <w:t>в классе всё хорошо, и с однородными членами предложения тоже работа на должном уровне. Но если какие-то проблемы возникнут при выполнении задания – сразу будет видно, кому какая помощь потребуется. Равнодушных и отвлекающихся на другие темы при ра</w:t>
      </w:r>
      <w:r w:rsidR="00F61E50">
        <w:rPr>
          <w:rFonts w:ascii="Times New Roman" w:hAnsi="Times New Roman" w:cs="Times New Roman"/>
          <w:sz w:val="28"/>
          <w:szCs w:val="28"/>
        </w:rPr>
        <w:t>боте с п</w:t>
      </w:r>
      <w:r w:rsidR="008C3616">
        <w:rPr>
          <w:rFonts w:ascii="Times New Roman" w:hAnsi="Times New Roman" w:cs="Times New Roman"/>
          <w:sz w:val="28"/>
          <w:szCs w:val="28"/>
        </w:rPr>
        <w:t xml:space="preserve">ритчами, </w:t>
      </w:r>
      <w:r w:rsidR="00F61E50">
        <w:rPr>
          <w:rFonts w:ascii="Times New Roman" w:hAnsi="Times New Roman" w:cs="Times New Roman"/>
          <w:sz w:val="28"/>
          <w:szCs w:val="28"/>
        </w:rPr>
        <w:t xml:space="preserve">как правило, </w:t>
      </w:r>
      <w:r w:rsidR="00C00B85" w:rsidRPr="005A1652">
        <w:rPr>
          <w:rFonts w:ascii="Times New Roman" w:hAnsi="Times New Roman" w:cs="Times New Roman"/>
          <w:sz w:val="28"/>
          <w:szCs w:val="28"/>
        </w:rPr>
        <w:t>не бывает.</w:t>
      </w:r>
    </w:p>
    <w:p w:rsidR="00940D38" w:rsidRDefault="000C704E" w:rsidP="000C704E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lastRenderedPageBreak/>
        <w:t xml:space="preserve">   </w:t>
      </w:r>
      <w:r w:rsidR="00940D38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Слайды 14-17 (пролистать с интервалом 2-3 секунды)</w:t>
      </w:r>
    </w:p>
    <w:p w:rsidR="000C704E" w:rsidRDefault="000C704E" w:rsidP="000C704E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Родная литература </w:t>
      </w:r>
    </w:p>
    <w:p w:rsidR="000C704E" w:rsidRPr="000C704E" w:rsidRDefault="000C704E" w:rsidP="000C704E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04E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Предваряя изучение рассказа </w:t>
      </w:r>
      <w:proofErr w:type="spellStart"/>
      <w:r w:rsidRPr="000C704E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А.П.Чехова</w:t>
      </w:r>
      <w:proofErr w:type="spellEnd"/>
      <w:r w:rsidRPr="000C704E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 «Шуточка», подготавливая детей к анализу произведения, можно познакомить учащихся с притчей «</w:t>
      </w:r>
      <w:r w:rsidR="008C3616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О грязном белье</w:t>
      </w:r>
      <w:r w:rsidRPr="000C704E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,</w:t>
      </w:r>
      <w:r w:rsidR="008C3616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 «О надкусанных яблоках»,</w:t>
      </w:r>
      <w:bookmarkStart w:id="0" w:name="_GoBack"/>
      <w:bookmarkEnd w:id="0"/>
      <w:r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 затем дать задание по группам.</w:t>
      </w:r>
    </w:p>
    <w:p w:rsidR="00940D38" w:rsidRDefault="00F61E50" w:rsidP="00897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C704E">
        <w:rPr>
          <w:rFonts w:ascii="Times New Roman" w:hAnsi="Times New Roman" w:cs="Times New Roman"/>
          <w:sz w:val="28"/>
          <w:szCs w:val="28"/>
        </w:rPr>
        <w:t xml:space="preserve"> </w:t>
      </w:r>
      <w:r w:rsidR="00940D38">
        <w:rPr>
          <w:rFonts w:ascii="Times New Roman" w:hAnsi="Times New Roman" w:cs="Times New Roman"/>
          <w:sz w:val="28"/>
          <w:szCs w:val="28"/>
        </w:rPr>
        <w:t>Слайд 18</w:t>
      </w:r>
    </w:p>
    <w:p w:rsidR="00897945" w:rsidRPr="00897945" w:rsidRDefault="000C704E" w:rsidP="00897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7945" w:rsidRPr="00897945">
        <w:rPr>
          <w:rFonts w:ascii="Times New Roman" w:hAnsi="Times New Roman" w:cs="Times New Roman"/>
          <w:sz w:val="28"/>
          <w:szCs w:val="28"/>
        </w:rPr>
        <w:t>Жанровые признаки притчи:</w:t>
      </w:r>
    </w:p>
    <w:p w:rsidR="00897945" w:rsidRPr="005A1652" w:rsidRDefault="00897945" w:rsidP="00897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– малый объем,</w:t>
      </w:r>
    </w:p>
    <w:p w:rsidR="00897945" w:rsidRPr="005A1652" w:rsidRDefault="00897945" w:rsidP="00897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– сказовая форма,</w:t>
      </w:r>
    </w:p>
    <w:p w:rsidR="00897945" w:rsidRPr="005A1652" w:rsidRDefault="00897945" w:rsidP="00897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– кольцевая композиция,</w:t>
      </w:r>
    </w:p>
    <w:p w:rsidR="00897945" w:rsidRPr="005A1652" w:rsidRDefault="00897945" w:rsidP="00897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– сюжет из обыденной жизни,</w:t>
      </w:r>
    </w:p>
    <w:p w:rsidR="00897945" w:rsidRPr="005A1652" w:rsidRDefault="00897945" w:rsidP="00897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– иносказание,</w:t>
      </w:r>
    </w:p>
    <w:p w:rsidR="00897945" w:rsidRPr="005A1652" w:rsidRDefault="00897945" w:rsidP="00897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– отвлеченное понятие,</w:t>
      </w:r>
    </w:p>
    <w:p w:rsidR="00897945" w:rsidRDefault="00897945" w:rsidP="008979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1652">
        <w:rPr>
          <w:rFonts w:ascii="Times New Roman" w:hAnsi="Times New Roman" w:cs="Times New Roman"/>
          <w:sz w:val="28"/>
          <w:szCs w:val="28"/>
        </w:rPr>
        <w:t>– нравоучение.</w:t>
      </w:r>
    </w:p>
    <w:p w:rsidR="00897945" w:rsidRPr="00940D38" w:rsidRDefault="00940D38" w:rsidP="00940D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19 </w:t>
      </w:r>
    </w:p>
    <w:p w:rsidR="009D5A5C" w:rsidRPr="00C400E4" w:rsidRDefault="000C704E" w:rsidP="009D5A5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D5A5C" w:rsidRPr="00C400E4">
        <w:rPr>
          <w:rFonts w:ascii="Times New Roman" w:hAnsi="Times New Roman" w:cs="Times New Roman"/>
          <w:b/>
          <w:sz w:val="28"/>
          <w:szCs w:val="28"/>
        </w:rPr>
        <w:t>Притчи - это семена. Попав в сердце ребенка, они обязательно в будущем прорастут и дадут свои всходы.</w:t>
      </w:r>
    </w:p>
    <w:p w:rsidR="00940D38" w:rsidRDefault="00940D38" w:rsidP="002C43D8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40D38" w:rsidRDefault="00940D38" w:rsidP="002C43D8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D5A5C" w:rsidRPr="002C43D8" w:rsidRDefault="002C43D8" w:rsidP="002C43D8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D5A5C" w:rsidRPr="002C43D8">
        <w:rPr>
          <w:rFonts w:ascii="Times New Roman" w:hAnsi="Times New Roman" w:cs="Times New Roman"/>
          <w:sz w:val="28"/>
          <w:szCs w:val="28"/>
        </w:rPr>
        <w:t>Заключение</w:t>
      </w:r>
    </w:p>
    <w:p w:rsidR="00DC42BC" w:rsidRPr="00940D38" w:rsidRDefault="00DC42BC" w:rsidP="00DC42BC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940D38">
        <w:rPr>
          <w:rFonts w:ascii="Times New Roman" w:hAnsi="Times New Roman" w:cs="Times New Roman"/>
          <w:sz w:val="28"/>
          <w:szCs w:val="28"/>
          <w:lang w:eastAsia="ru-RU"/>
        </w:rPr>
        <w:t>Почему мы любим притчи? Наверное, потому, что они говорят с нами о самом важном - о счастье, любви, дружбе, о предназначении человека и смысле жизни. Но не поучают, а лишь намекают, оставляя нам свободу самим искать смысл их ярких, неожиданных образов.</w:t>
      </w:r>
    </w:p>
    <w:p w:rsidR="00EB4CA0" w:rsidRPr="00940D38" w:rsidRDefault="00DC42BC" w:rsidP="00EB4CA0">
      <w:pPr>
        <w:pStyle w:val="a5"/>
        <w:rPr>
          <w:rFonts w:ascii="Times New Roman" w:hAnsi="Times New Roman" w:cs="Times New Roman"/>
          <w:sz w:val="28"/>
          <w:szCs w:val="28"/>
        </w:rPr>
      </w:pPr>
      <w:r w:rsidRPr="00940D3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A1652" w:rsidRPr="005A1652" w:rsidRDefault="00940D38" w:rsidP="00EB4CA0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20 </w:t>
      </w:r>
    </w:p>
    <w:p w:rsidR="00DC42BC" w:rsidRPr="005A1652" w:rsidRDefault="005A1652" w:rsidP="00DC42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A1652">
        <w:rPr>
          <w:rFonts w:ascii="Times New Roman" w:hAnsi="Times New Roman" w:cs="Times New Roman"/>
          <w:sz w:val="28"/>
          <w:szCs w:val="28"/>
        </w:rPr>
        <w:t>Притчи вдохновляют на творчество</w:t>
      </w:r>
    </w:p>
    <w:p w:rsidR="005A1652" w:rsidRPr="005A1652" w:rsidRDefault="005A1652" w:rsidP="005A1652">
      <w:pPr>
        <w:numPr>
          <w:ilvl w:val="0"/>
          <w:numId w:val="19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652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И восхищенья не тая </w:t>
      </w:r>
    </w:p>
    <w:p w:rsidR="005A1652" w:rsidRPr="005A1652" w:rsidRDefault="005A1652" w:rsidP="005A1652">
      <w:pPr>
        <w:numPr>
          <w:ilvl w:val="0"/>
          <w:numId w:val="19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652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Великим гением народным,</w:t>
      </w:r>
    </w:p>
    <w:p w:rsidR="005A1652" w:rsidRPr="005A1652" w:rsidRDefault="005A1652" w:rsidP="005A1652">
      <w:pPr>
        <w:numPr>
          <w:ilvl w:val="0"/>
          <w:numId w:val="19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652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Летит к потомкам песнь моя </w:t>
      </w:r>
    </w:p>
    <w:p w:rsidR="005A1652" w:rsidRPr="005A1652" w:rsidRDefault="005A1652" w:rsidP="005A1652">
      <w:pPr>
        <w:numPr>
          <w:ilvl w:val="0"/>
          <w:numId w:val="19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652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Во славу притчи так свободно!</w:t>
      </w:r>
    </w:p>
    <w:p w:rsidR="005A1652" w:rsidRPr="005A1652" w:rsidRDefault="005A1652" w:rsidP="005A1652">
      <w:pPr>
        <w:numPr>
          <w:ilvl w:val="0"/>
          <w:numId w:val="19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652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И нет препон, и нет преград:</w:t>
      </w:r>
    </w:p>
    <w:p w:rsidR="005A1652" w:rsidRPr="005A1652" w:rsidRDefault="005A1652" w:rsidP="005A1652">
      <w:pPr>
        <w:numPr>
          <w:ilvl w:val="0"/>
          <w:numId w:val="19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652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Непревзойдённый жанр и лучший.</w:t>
      </w:r>
    </w:p>
    <w:p w:rsidR="005A1652" w:rsidRPr="005A1652" w:rsidRDefault="005A1652" w:rsidP="005A1652">
      <w:pPr>
        <w:numPr>
          <w:ilvl w:val="0"/>
          <w:numId w:val="19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652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Забвенья цепи не грозят,</w:t>
      </w:r>
    </w:p>
    <w:p w:rsidR="005A1652" w:rsidRPr="005A1652" w:rsidRDefault="005A1652" w:rsidP="005A1652">
      <w:pPr>
        <w:numPr>
          <w:ilvl w:val="0"/>
          <w:numId w:val="19"/>
        </w:num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652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Ведь он спасает наши души…</w:t>
      </w:r>
    </w:p>
    <w:p w:rsidR="00DC42BC" w:rsidRDefault="00DC42BC" w:rsidP="009D5A5C">
      <w:pPr>
        <w:rPr>
          <w:rFonts w:ascii="Times New Roman" w:hAnsi="Times New Roman" w:cs="Times New Roman"/>
          <w:b/>
          <w:sz w:val="28"/>
          <w:szCs w:val="28"/>
        </w:rPr>
      </w:pPr>
    </w:p>
    <w:p w:rsidR="008C3616" w:rsidRDefault="008C3616" w:rsidP="009D5A5C">
      <w:pPr>
        <w:rPr>
          <w:rFonts w:ascii="Times New Roman" w:hAnsi="Times New Roman" w:cs="Times New Roman"/>
          <w:b/>
          <w:sz w:val="28"/>
          <w:szCs w:val="28"/>
        </w:rPr>
      </w:pPr>
    </w:p>
    <w:p w:rsidR="009D5A5C" w:rsidRPr="008C3616" w:rsidRDefault="009D5A5C" w:rsidP="009D5A5C">
      <w:pPr>
        <w:rPr>
          <w:rFonts w:ascii="Times New Roman" w:hAnsi="Times New Roman" w:cs="Times New Roman"/>
          <w:sz w:val="28"/>
          <w:szCs w:val="28"/>
        </w:rPr>
      </w:pPr>
      <w:r w:rsidRPr="008C3616">
        <w:rPr>
          <w:rFonts w:ascii="Times New Roman" w:hAnsi="Times New Roman" w:cs="Times New Roman"/>
          <w:sz w:val="28"/>
          <w:szCs w:val="28"/>
        </w:rPr>
        <w:lastRenderedPageBreak/>
        <w:t>Источники:</w:t>
      </w:r>
    </w:p>
    <w:p w:rsidR="009D5A5C" w:rsidRPr="008C3616" w:rsidRDefault="009D5A5C" w:rsidP="008C3616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8C3616">
        <w:rPr>
          <w:rFonts w:ascii="Times New Roman" w:hAnsi="Times New Roman" w:cs="Times New Roman"/>
          <w:sz w:val="28"/>
          <w:szCs w:val="28"/>
        </w:rPr>
        <w:t xml:space="preserve">Докучаева, О. В. К вопросу о жанре притчи, её значении и происхождении / О. В. Докучаева // Теология: история, проблемы, </w:t>
      </w:r>
      <w:proofErr w:type="gramStart"/>
      <w:r w:rsidRPr="008C3616">
        <w:rPr>
          <w:rFonts w:ascii="Times New Roman" w:hAnsi="Times New Roman" w:cs="Times New Roman"/>
          <w:sz w:val="28"/>
          <w:szCs w:val="28"/>
        </w:rPr>
        <w:t>перспективы :</w:t>
      </w:r>
      <w:proofErr w:type="gramEnd"/>
      <w:r w:rsidRPr="008C3616">
        <w:rPr>
          <w:rFonts w:ascii="Times New Roman" w:hAnsi="Times New Roman" w:cs="Times New Roman"/>
          <w:sz w:val="28"/>
          <w:szCs w:val="28"/>
        </w:rPr>
        <w:t xml:space="preserve"> Материалы VI Всероссийской научно-практической конференции студентов, аспирантов и молодых ученых с международным участием / Под редакцией Н.Я. Безбородовой, Н.В. </w:t>
      </w:r>
      <w:proofErr w:type="spellStart"/>
      <w:r w:rsidRPr="008C3616">
        <w:rPr>
          <w:rFonts w:ascii="Times New Roman" w:hAnsi="Times New Roman" w:cs="Times New Roman"/>
          <w:sz w:val="28"/>
          <w:szCs w:val="28"/>
        </w:rPr>
        <w:t>Стюфляевой</w:t>
      </w:r>
      <w:proofErr w:type="spellEnd"/>
      <w:r w:rsidRPr="008C3616">
        <w:rPr>
          <w:rFonts w:ascii="Times New Roman" w:hAnsi="Times New Roman" w:cs="Times New Roman"/>
          <w:sz w:val="28"/>
          <w:szCs w:val="28"/>
        </w:rPr>
        <w:t xml:space="preserve"> : Липецкий государственный педагогический университет имени П.П. Семенова-Тян-Шанского, 2018. – С. 270-272.</w:t>
      </w:r>
    </w:p>
    <w:p w:rsidR="009D5A5C" w:rsidRPr="008C3616" w:rsidRDefault="009D5A5C" w:rsidP="008C3616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C3616">
        <w:rPr>
          <w:rFonts w:ascii="Times New Roman" w:hAnsi="Times New Roman" w:cs="Times New Roman"/>
          <w:sz w:val="28"/>
          <w:szCs w:val="28"/>
        </w:rPr>
        <w:t>Елисов</w:t>
      </w:r>
      <w:proofErr w:type="spellEnd"/>
      <w:r w:rsidRPr="008C3616">
        <w:rPr>
          <w:rFonts w:ascii="Times New Roman" w:hAnsi="Times New Roman" w:cs="Times New Roman"/>
          <w:sz w:val="28"/>
          <w:szCs w:val="28"/>
        </w:rPr>
        <w:t xml:space="preserve">, А. В. Духовно-нравственный потенциал жанра притчи в формировании позитивных ценностей школьников (по курсу "Религии России") / А. В. </w:t>
      </w:r>
      <w:proofErr w:type="spellStart"/>
      <w:r w:rsidRPr="008C3616">
        <w:rPr>
          <w:rFonts w:ascii="Times New Roman" w:hAnsi="Times New Roman" w:cs="Times New Roman"/>
          <w:sz w:val="28"/>
          <w:szCs w:val="28"/>
        </w:rPr>
        <w:t>Елисов</w:t>
      </w:r>
      <w:proofErr w:type="spellEnd"/>
      <w:r w:rsidRPr="008C3616">
        <w:rPr>
          <w:rFonts w:ascii="Times New Roman" w:hAnsi="Times New Roman" w:cs="Times New Roman"/>
          <w:sz w:val="28"/>
          <w:szCs w:val="28"/>
        </w:rPr>
        <w:t xml:space="preserve"> // Нижегородское образование. – 2009. – № 4. – С. 140-146.</w:t>
      </w:r>
    </w:p>
    <w:p w:rsidR="009D5A5C" w:rsidRPr="008C3616" w:rsidRDefault="009D5A5C" w:rsidP="008C3616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8C3616">
        <w:rPr>
          <w:rFonts w:ascii="Times New Roman" w:hAnsi="Times New Roman" w:cs="Times New Roman"/>
          <w:sz w:val="28"/>
          <w:szCs w:val="28"/>
        </w:rPr>
        <w:t xml:space="preserve">Чернышева, Л. Е. Роль притч в духовно-нравственном воспитании школьников / Л. Е. Чернышева // Молодежь и научно-технический </w:t>
      </w:r>
      <w:proofErr w:type="gramStart"/>
      <w:r w:rsidRPr="008C3616">
        <w:rPr>
          <w:rFonts w:ascii="Times New Roman" w:hAnsi="Times New Roman" w:cs="Times New Roman"/>
          <w:sz w:val="28"/>
          <w:szCs w:val="28"/>
        </w:rPr>
        <w:t>прогресс :</w:t>
      </w:r>
      <w:proofErr w:type="gramEnd"/>
      <w:r w:rsidRPr="008C3616">
        <w:rPr>
          <w:rFonts w:ascii="Times New Roman" w:hAnsi="Times New Roman" w:cs="Times New Roman"/>
          <w:sz w:val="28"/>
          <w:szCs w:val="28"/>
        </w:rPr>
        <w:t xml:space="preserve"> Сборник докладов VIII международной научно-практической конференции студентов, аспирантов и молод</w:t>
      </w:r>
      <w:r w:rsidR="008C3616">
        <w:rPr>
          <w:rFonts w:ascii="Times New Roman" w:hAnsi="Times New Roman" w:cs="Times New Roman"/>
          <w:sz w:val="28"/>
          <w:szCs w:val="28"/>
        </w:rPr>
        <w:t>ых ученых: в 4-х томах, Старый О</w:t>
      </w:r>
      <w:r w:rsidRPr="008C3616">
        <w:rPr>
          <w:rFonts w:ascii="Times New Roman" w:hAnsi="Times New Roman" w:cs="Times New Roman"/>
          <w:sz w:val="28"/>
          <w:szCs w:val="28"/>
        </w:rPr>
        <w:t>скол,</w:t>
      </w:r>
      <w:r w:rsidR="008C3616">
        <w:rPr>
          <w:rFonts w:ascii="Times New Roman" w:hAnsi="Times New Roman" w:cs="Times New Roman"/>
          <w:sz w:val="28"/>
          <w:szCs w:val="28"/>
        </w:rPr>
        <w:t xml:space="preserve"> 16 апреля 2015 года. – Старый О</w:t>
      </w:r>
      <w:r w:rsidRPr="008C3616">
        <w:rPr>
          <w:rFonts w:ascii="Times New Roman" w:hAnsi="Times New Roman" w:cs="Times New Roman"/>
          <w:sz w:val="28"/>
          <w:szCs w:val="28"/>
        </w:rPr>
        <w:t xml:space="preserve">скол: Общество с ограниченной ответственностью "Ассистент плюс", 2015. – С. 405-408. </w:t>
      </w:r>
    </w:p>
    <w:p w:rsidR="009D5A5C" w:rsidRPr="009D5A5C" w:rsidRDefault="009D5A5C" w:rsidP="009D5A5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D5A5C" w:rsidRPr="009D5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425E0"/>
    <w:multiLevelType w:val="multilevel"/>
    <w:tmpl w:val="65606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1329C"/>
    <w:multiLevelType w:val="hybridMultilevel"/>
    <w:tmpl w:val="AB9E75AA"/>
    <w:lvl w:ilvl="0" w:tplc="58BCA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C69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362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785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604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DC15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341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2F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B6F4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9105A5B"/>
    <w:multiLevelType w:val="multilevel"/>
    <w:tmpl w:val="2FB8F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5C1EB3"/>
    <w:multiLevelType w:val="hybridMultilevel"/>
    <w:tmpl w:val="D66ED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4604A"/>
    <w:multiLevelType w:val="hybridMultilevel"/>
    <w:tmpl w:val="6E46F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A65E0"/>
    <w:multiLevelType w:val="hybridMultilevel"/>
    <w:tmpl w:val="1FCC5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A1154"/>
    <w:multiLevelType w:val="multilevel"/>
    <w:tmpl w:val="D08C1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252754"/>
    <w:multiLevelType w:val="multilevel"/>
    <w:tmpl w:val="DF86D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4748F0"/>
    <w:multiLevelType w:val="hybridMultilevel"/>
    <w:tmpl w:val="AC6E9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576F9"/>
    <w:multiLevelType w:val="multilevel"/>
    <w:tmpl w:val="F5822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A90E7C"/>
    <w:multiLevelType w:val="hybridMultilevel"/>
    <w:tmpl w:val="85CE9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075BF"/>
    <w:multiLevelType w:val="multilevel"/>
    <w:tmpl w:val="E52A2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FA4DA8"/>
    <w:multiLevelType w:val="hybridMultilevel"/>
    <w:tmpl w:val="F3940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8269D8"/>
    <w:multiLevelType w:val="multilevel"/>
    <w:tmpl w:val="9B9C4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186592"/>
    <w:multiLevelType w:val="hybridMultilevel"/>
    <w:tmpl w:val="4A58674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F8F3113"/>
    <w:multiLevelType w:val="hybridMultilevel"/>
    <w:tmpl w:val="C9FC4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1C1CD1"/>
    <w:multiLevelType w:val="hybridMultilevel"/>
    <w:tmpl w:val="8E365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C72A2"/>
    <w:multiLevelType w:val="hybridMultilevel"/>
    <w:tmpl w:val="F8F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273EBE"/>
    <w:multiLevelType w:val="hybridMultilevel"/>
    <w:tmpl w:val="69F8F080"/>
    <w:lvl w:ilvl="0" w:tplc="20024D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E4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646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3CC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D6F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809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88F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022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129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9E2226B"/>
    <w:multiLevelType w:val="multilevel"/>
    <w:tmpl w:val="13DE9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6"/>
  </w:num>
  <w:num w:numId="3">
    <w:abstractNumId w:val="10"/>
  </w:num>
  <w:num w:numId="4">
    <w:abstractNumId w:val="3"/>
  </w:num>
  <w:num w:numId="5">
    <w:abstractNumId w:val="12"/>
  </w:num>
  <w:num w:numId="6">
    <w:abstractNumId w:val="4"/>
  </w:num>
  <w:num w:numId="7">
    <w:abstractNumId w:val="5"/>
  </w:num>
  <w:num w:numId="8">
    <w:abstractNumId w:val="15"/>
  </w:num>
  <w:num w:numId="9">
    <w:abstractNumId w:val="0"/>
  </w:num>
  <w:num w:numId="10">
    <w:abstractNumId w:val="13"/>
  </w:num>
  <w:num w:numId="11">
    <w:abstractNumId w:val="6"/>
  </w:num>
  <w:num w:numId="12">
    <w:abstractNumId w:val="19"/>
  </w:num>
  <w:num w:numId="13">
    <w:abstractNumId w:val="9"/>
  </w:num>
  <w:num w:numId="14">
    <w:abstractNumId w:val="2"/>
  </w:num>
  <w:num w:numId="15">
    <w:abstractNumId w:val="11"/>
  </w:num>
  <w:num w:numId="16">
    <w:abstractNumId w:val="7"/>
  </w:num>
  <w:num w:numId="17">
    <w:abstractNumId w:val="14"/>
  </w:num>
  <w:num w:numId="18">
    <w:abstractNumId w:val="1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A5C"/>
    <w:rsid w:val="000320EE"/>
    <w:rsid w:val="000C704E"/>
    <w:rsid w:val="00132E22"/>
    <w:rsid w:val="001354C9"/>
    <w:rsid w:val="002B1E36"/>
    <w:rsid w:val="002C43D8"/>
    <w:rsid w:val="002F05DA"/>
    <w:rsid w:val="003B10AB"/>
    <w:rsid w:val="003D7D83"/>
    <w:rsid w:val="003F1809"/>
    <w:rsid w:val="004057BE"/>
    <w:rsid w:val="00424C18"/>
    <w:rsid w:val="00450F0D"/>
    <w:rsid w:val="004E641D"/>
    <w:rsid w:val="005A1652"/>
    <w:rsid w:val="00651AC2"/>
    <w:rsid w:val="00663372"/>
    <w:rsid w:val="007D1395"/>
    <w:rsid w:val="00856012"/>
    <w:rsid w:val="00875860"/>
    <w:rsid w:val="00897945"/>
    <w:rsid w:val="008C3616"/>
    <w:rsid w:val="00940D38"/>
    <w:rsid w:val="00966108"/>
    <w:rsid w:val="009B06CD"/>
    <w:rsid w:val="009D5A5C"/>
    <w:rsid w:val="009D6A3E"/>
    <w:rsid w:val="009E5706"/>
    <w:rsid w:val="00A10099"/>
    <w:rsid w:val="00A56E31"/>
    <w:rsid w:val="00A71A1C"/>
    <w:rsid w:val="00C00B85"/>
    <w:rsid w:val="00CE294D"/>
    <w:rsid w:val="00D94B97"/>
    <w:rsid w:val="00DB2DBD"/>
    <w:rsid w:val="00DC42BC"/>
    <w:rsid w:val="00E03760"/>
    <w:rsid w:val="00EB4CA0"/>
    <w:rsid w:val="00F61E50"/>
    <w:rsid w:val="00F80164"/>
    <w:rsid w:val="00F8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48560"/>
  <w15:docId w15:val="{39FFDF1F-BA57-4D72-B91A-6F1138488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5A5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D5A5C"/>
    <w:pPr>
      <w:ind w:left="720"/>
      <w:contextualSpacing/>
    </w:pPr>
  </w:style>
  <w:style w:type="paragraph" w:styleId="a5">
    <w:name w:val="No Spacing"/>
    <w:uiPriority w:val="1"/>
    <w:qFormat/>
    <w:rsid w:val="00DC42BC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4E6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1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9506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052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26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0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9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9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90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25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87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7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Каб31</dc:creator>
  <cp:keywords/>
  <dc:description/>
  <cp:lastModifiedBy>Каб31</cp:lastModifiedBy>
  <cp:revision>17</cp:revision>
  <dcterms:created xsi:type="dcterms:W3CDTF">2023-01-09T08:29:00Z</dcterms:created>
  <dcterms:modified xsi:type="dcterms:W3CDTF">2023-01-24T12:26:00Z</dcterms:modified>
</cp:coreProperties>
</file>